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0362A" w14:textId="35D227CB" w:rsidR="00B433E2" w:rsidRPr="001C332D" w:rsidRDefault="00B433E2" w:rsidP="00B433E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560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70058" w:rsidRPr="00770058">
        <w:rPr>
          <w:rFonts w:ascii="Arial" w:eastAsia="MS Mincho" w:hAnsi="Arial" w:cs="Arial"/>
          <w:b/>
          <w:sz w:val="24"/>
          <w:szCs w:val="24"/>
          <w:lang w:eastAsia="ja-JP"/>
        </w:rPr>
        <w:t>221163</w:t>
      </w:r>
    </w:p>
    <w:p w14:paraId="15CAC652" w14:textId="7A50BEFF" w:rsidR="00B433E2" w:rsidRPr="000D6532" w:rsidRDefault="00B433E2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560E9" w:rsidRPr="00A560E9">
        <w:rPr>
          <w:rFonts w:ascii="Arial" w:eastAsia="MS Mincho" w:hAnsi="Arial" w:cs="Arial"/>
          <w:b/>
          <w:sz w:val="24"/>
          <w:szCs w:val="24"/>
          <w:lang w:eastAsia="ja-JP"/>
        </w:rPr>
        <w:t xml:space="preserve">9 – 19 May 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F270232" w14:textId="77777777" w:rsidR="00B433E2" w:rsidRPr="000D6532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285A02F6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32FB0BCF" w14:textId="184AA5CE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2297">
        <w:rPr>
          <w:rFonts w:ascii="Arial" w:hAnsi="Arial" w:cs="Arial"/>
          <w:b/>
          <w:bCs/>
        </w:rPr>
        <w:t>E</w:t>
      </w:r>
      <w:r w:rsidR="00692297" w:rsidRPr="00692297">
        <w:rPr>
          <w:rFonts w:ascii="Arial" w:hAnsi="Arial" w:cs="Arial"/>
          <w:b/>
          <w:bCs/>
        </w:rPr>
        <w:t>mergency service support over ProSe Relays</w:t>
      </w:r>
    </w:p>
    <w:p w14:paraId="7F9DAC53" w14:textId="27177CA6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5EE8F126" w14:textId="16D8B7D3" w:rsidR="00B433E2" w:rsidRPr="00C524DD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0D6532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6F486158" w:rsidR="00B433E2" w:rsidRPr="000D6532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F36">
        <w:rPr>
          <w:rFonts w:ascii="Arial" w:eastAsia="Calibri" w:hAnsi="Arial" w:cs="Arial"/>
          <w:i/>
          <w:sz w:val="22"/>
          <w:szCs w:val="22"/>
        </w:rPr>
        <w:t xml:space="preserve">This document provides additional background on </w:t>
      </w:r>
      <w:r w:rsidR="00692297" w:rsidRPr="00692297">
        <w:rPr>
          <w:rFonts w:ascii="Arial" w:eastAsia="Calibri" w:hAnsi="Arial" w:cs="Arial"/>
          <w:i/>
          <w:sz w:val="22"/>
          <w:szCs w:val="22"/>
        </w:rPr>
        <w:t>emergency service support over ProSe Relays</w:t>
      </w:r>
    </w:p>
    <w:p w14:paraId="7DBC683E" w14:textId="77777777" w:rsidR="00B433E2" w:rsidRPr="0009108F" w:rsidRDefault="00B433E2" w:rsidP="00B433E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7D9C55" w14:textId="3B38CDEE" w:rsidR="00692297" w:rsidRPr="00234945" w:rsidRDefault="00692297" w:rsidP="00692297">
      <w:pPr>
        <w:rPr>
          <w:i/>
          <w:iCs/>
          <w:color w:val="000000"/>
        </w:rPr>
      </w:pPr>
      <w:r>
        <w:rPr>
          <w:color w:val="000000"/>
        </w:rPr>
        <w:t xml:space="preserve">SA2 </w:t>
      </w:r>
      <w:r w:rsidR="00B433E2">
        <w:rPr>
          <w:color w:val="000000"/>
        </w:rPr>
        <w:t xml:space="preserve">sent an </w:t>
      </w:r>
      <w:r w:rsidR="00B433E2" w:rsidRPr="008E69FD">
        <w:rPr>
          <w:color w:val="000000"/>
        </w:rPr>
        <w:t xml:space="preserve">LS </w:t>
      </w:r>
      <w:r w:rsidR="00B433E2">
        <w:rPr>
          <w:color w:val="000000"/>
        </w:rPr>
        <w:t xml:space="preserve">to SA1 </w:t>
      </w:r>
      <w:r w:rsidR="00B433E2" w:rsidRPr="008E69FD">
        <w:rPr>
          <w:color w:val="000000"/>
        </w:rPr>
        <w:t xml:space="preserve">on </w:t>
      </w:r>
      <w:r w:rsidRPr="00692297">
        <w:rPr>
          <w:color w:val="000000"/>
        </w:rPr>
        <w:t>emergency service support over ProSe Relays</w:t>
      </w:r>
      <w:r w:rsidR="009B1F36">
        <w:rPr>
          <w:color w:val="000000"/>
        </w:rPr>
        <w:t xml:space="preserve"> in </w:t>
      </w:r>
      <w:r w:rsidRPr="00692297">
        <w:rPr>
          <w:color w:val="000000"/>
        </w:rPr>
        <w:t>S2-2203130</w:t>
      </w:r>
      <w:r>
        <w:rPr>
          <w:color w:val="000000"/>
        </w:rPr>
        <w:t xml:space="preserve"> with </w:t>
      </w:r>
      <w:proofErr w:type="gramStart"/>
      <w:r>
        <w:rPr>
          <w:color w:val="000000"/>
        </w:rPr>
        <w:t>a number of</w:t>
      </w:r>
      <w:proofErr w:type="gramEnd"/>
      <w:r>
        <w:rPr>
          <w:color w:val="000000"/>
        </w:rPr>
        <w:t xml:space="preserve"> questions related to the Relay UE and Remote UE aspects.</w:t>
      </w:r>
    </w:p>
    <w:p w14:paraId="6B8F141D" w14:textId="5D3BCA87" w:rsidR="004D0F71" w:rsidRPr="00C524DE" w:rsidRDefault="00731E83" w:rsidP="00B433E2">
      <w:pPr>
        <w:rPr>
          <w:color w:val="000000"/>
        </w:rPr>
      </w:pPr>
      <w:r>
        <w:rPr>
          <w:color w:val="000000"/>
        </w:rPr>
        <w:t xml:space="preserve">This document explains the </w:t>
      </w:r>
      <w:r w:rsidR="00692297">
        <w:rPr>
          <w:color w:val="000000"/>
        </w:rPr>
        <w:t xml:space="preserve">motivation for </w:t>
      </w:r>
      <w:r>
        <w:rPr>
          <w:color w:val="000000"/>
        </w:rPr>
        <w:t xml:space="preserve">the draft </w:t>
      </w:r>
      <w:r w:rsidR="00B452BE">
        <w:rPr>
          <w:color w:val="000000"/>
        </w:rPr>
        <w:t xml:space="preserve">LS </w:t>
      </w:r>
      <w:r>
        <w:rPr>
          <w:color w:val="000000"/>
        </w:rPr>
        <w:t xml:space="preserve">response provided in </w:t>
      </w:r>
      <w:r w:rsidR="002A230D" w:rsidRPr="002A230D">
        <w:rPr>
          <w:color w:val="000000"/>
        </w:rPr>
        <w:t>S1-2210</w:t>
      </w:r>
      <w:r w:rsidR="00692297">
        <w:rPr>
          <w:color w:val="000000"/>
        </w:rPr>
        <w:t>52</w:t>
      </w:r>
      <w:r>
        <w:rPr>
          <w:color w:val="000000"/>
        </w:rPr>
        <w:t>.</w:t>
      </w:r>
    </w:p>
    <w:p w14:paraId="299D41B6" w14:textId="70D11A09" w:rsidR="00B433E2" w:rsidRPr="008A5E86" w:rsidRDefault="00B433E2" w:rsidP="00B433E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C524DE">
        <w:rPr>
          <w:b/>
          <w:noProof/>
          <w:lang w:val="en-US"/>
        </w:rPr>
        <w:t>Discussion</w:t>
      </w:r>
    </w:p>
    <w:p w14:paraId="64C964FD" w14:textId="77777777" w:rsidR="00896413" w:rsidRDefault="00F10D9C" w:rsidP="00050A6C">
      <w:pPr>
        <w:spacing w:after="120"/>
      </w:pPr>
      <w:r>
        <w:t>One approach to the questions raised by SA2 is to review the existing emergency call requirements and check if they can be applied to the Relay UE and Remote UE.</w:t>
      </w:r>
    </w:p>
    <w:p w14:paraId="1D9F3556" w14:textId="7FCDE4AD" w:rsidR="00664553" w:rsidRDefault="00F10D9C" w:rsidP="00050A6C">
      <w:pPr>
        <w:spacing w:after="120"/>
      </w:pPr>
      <w:r>
        <w:t xml:space="preserve">It may make sense to </w:t>
      </w:r>
      <w:r w:rsidR="008A6CB4">
        <w:t>ensure that the requirements for the Relay UE and Remote UE are aligned with the requirements for direct network connections.</w:t>
      </w:r>
    </w:p>
    <w:p w14:paraId="3214FC8B" w14:textId="43726BC0" w:rsidR="00840494" w:rsidRPr="00F10D9C" w:rsidRDefault="00896413" w:rsidP="00050A6C">
      <w:pPr>
        <w:spacing w:after="120"/>
        <w:rPr>
          <w:u w:val="single"/>
          <w:lang w:val="en-US"/>
        </w:rPr>
      </w:pPr>
      <w:r>
        <w:rPr>
          <w:u w:val="single"/>
        </w:rPr>
        <w:t xml:space="preserve">Q1. </w:t>
      </w:r>
      <w:r w:rsidR="00F10D9C" w:rsidRPr="00F10D9C">
        <w:rPr>
          <w:u w:val="single"/>
        </w:rPr>
        <w:t xml:space="preserve">Support for </w:t>
      </w:r>
      <w:r w:rsidR="00F10D9C">
        <w:rPr>
          <w:u w:val="single"/>
        </w:rPr>
        <w:t xml:space="preserve">Remote </w:t>
      </w:r>
      <w:r w:rsidR="00F10D9C" w:rsidRPr="00F10D9C">
        <w:rPr>
          <w:u w:val="single"/>
        </w:rPr>
        <w:t xml:space="preserve">UEs </w:t>
      </w:r>
      <w:r w:rsidR="00F10D9C" w:rsidRPr="00F10D9C">
        <w:rPr>
          <w:u w:val="single"/>
          <w:lang w:val="en-US"/>
        </w:rPr>
        <w:t>without SIM/USIM/ISIM</w:t>
      </w:r>
    </w:p>
    <w:p w14:paraId="2F8CB9FA" w14:textId="17A2A58C" w:rsidR="00F10D9C" w:rsidRDefault="00F10D9C" w:rsidP="00050A6C">
      <w:pPr>
        <w:spacing w:after="120"/>
      </w:pPr>
      <w:r>
        <w:t>TS 22.101 clause 10.1 has the following requirement:</w:t>
      </w:r>
    </w:p>
    <w:p w14:paraId="55B5B789" w14:textId="099135C3" w:rsidR="00F10D9C" w:rsidRPr="00F10D9C" w:rsidRDefault="00F10D9C" w:rsidP="00050A6C">
      <w:pPr>
        <w:spacing w:after="120"/>
        <w:rPr>
          <w:rFonts w:eastAsia="MS Mincho" w:cs="CG Times (WN)"/>
          <w:i/>
          <w:iCs/>
          <w:lang w:eastAsia="ar-SA"/>
        </w:rPr>
      </w:pPr>
      <w:r w:rsidRPr="00F10D9C">
        <w:rPr>
          <w:rFonts w:eastAsia="MS Mincho" w:cs="CG Times (WN)"/>
          <w:i/>
          <w:iCs/>
          <w:lang w:eastAsia="ar-SA"/>
        </w:rPr>
        <w:t>Emergency calls shall be supported by the UE without a SIM/USIM/ISIM being present.</w:t>
      </w:r>
    </w:p>
    <w:p w14:paraId="22C82201" w14:textId="4215B467" w:rsidR="00F10D9C" w:rsidRPr="00896413" w:rsidRDefault="00896413" w:rsidP="00050A6C">
      <w:pPr>
        <w:spacing w:after="120"/>
        <w:rPr>
          <w:b/>
          <w:bCs/>
        </w:rPr>
      </w:pPr>
      <w:r w:rsidRPr="00896413">
        <w:rPr>
          <w:b/>
          <w:bCs/>
        </w:rPr>
        <w:t>Proposal: apply the same requirement for remote UE</w:t>
      </w:r>
    </w:p>
    <w:p w14:paraId="55B6A803" w14:textId="179C87A8" w:rsidR="00896413" w:rsidRDefault="00896413" w:rsidP="00050A6C">
      <w:pPr>
        <w:spacing w:after="120"/>
      </w:pPr>
    </w:p>
    <w:p w14:paraId="6B0D08E0" w14:textId="015DBFC6" w:rsidR="00896413" w:rsidRPr="00896413" w:rsidRDefault="00896413" w:rsidP="00050A6C">
      <w:pPr>
        <w:spacing w:after="120"/>
        <w:rPr>
          <w:u w:val="single"/>
        </w:rPr>
      </w:pPr>
      <w:r w:rsidRPr="00896413">
        <w:rPr>
          <w:u w:val="single"/>
        </w:rPr>
        <w:t xml:space="preserve">Q2. Emergency call </w:t>
      </w:r>
      <w:r w:rsidR="00D3693B">
        <w:rPr>
          <w:u w:val="single"/>
        </w:rPr>
        <w:t xml:space="preserve">routing </w:t>
      </w:r>
      <w:r w:rsidRPr="00896413">
        <w:rPr>
          <w:u w:val="single"/>
        </w:rPr>
        <w:t xml:space="preserve">to PSAP </w:t>
      </w:r>
    </w:p>
    <w:p w14:paraId="307F3575" w14:textId="77777777" w:rsidR="00D3693B" w:rsidRDefault="00896413" w:rsidP="00050A6C">
      <w:pPr>
        <w:spacing w:after="120"/>
      </w:pPr>
      <w:r>
        <w:t>There are no existing SA1 requirements</w:t>
      </w:r>
      <w:r w:rsidR="00D3693B">
        <w:t xml:space="preserve"> for routing emergency calls to a PSAP of a specific country</w:t>
      </w:r>
      <w:r>
        <w:t>.</w:t>
      </w:r>
    </w:p>
    <w:p w14:paraId="35383D23" w14:textId="69F8375C" w:rsidR="00896413" w:rsidRDefault="00A7790E" w:rsidP="00050A6C">
      <w:pPr>
        <w:spacing w:after="120"/>
      </w:pPr>
      <w:r>
        <w:t xml:space="preserve">From the user perspective of the remote UE, it makes sense for the emergency call to be routed to a PSAP of the country the remote UE is </w:t>
      </w:r>
      <w:r w:rsidR="00160159">
        <w:t>in.</w:t>
      </w:r>
    </w:p>
    <w:p w14:paraId="65DE9D3A" w14:textId="4D8E130B" w:rsidR="00160159" w:rsidRPr="00896413" w:rsidRDefault="00D3693B" w:rsidP="00D3693B">
      <w:pPr>
        <w:spacing w:after="120"/>
        <w:rPr>
          <w:b/>
          <w:bCs/>
        </w:rPr>
      </w:pPr>
      <w:r w:rsidRPr="00896413">
        <w:rPr>
          <w:b/>
          <w:bCs/>
        </w:rPr>
        <w:t xml:space="preserve">Proposal: </w:t>
      </w:r>
      <w:r>
        <w:rPr>
          <w:b/>
          <w:bCs/>
        </w:rPr>
        <w:t xml:space="preserve">emergency call routed to </w:t>
      </w:r>
      <w:r w:rsidR="00160159" w:rsidRPr="00160159">
        <w:rPr>
          <w:b/>
          <w:bCs/>
        </w:rPr>
        <w:t>PSAP of the same country as the Remote UE.</w:t>
      </w:r>
    </w:p>
    <w:p w14:paraId="1BD79B4D" w14:textId="6D7104BE" w:rsidR="00D3693B" w:rsidRDefault="00D3693B" w:rsidP="00050A6C">
      <w:pPr>
        <w:spacing w:after="120"/>
      </w:pPr>
    </w:p>
    <w:p w14:paraId="23CFCEE2" w14:textId="46ED90E1" w:rsidR="00F65B5F" w:rsidRPr="00F65B5F" w:rsidRDefault="00F65B5F" w:rsidP="00050A6C">
      <w:pPr>
        <w:spacing w:after="120"/>
        <w:rPr>
          <w:u w:val="single"/>
        </w:rPr>
      </w:pPr>
      <w:r w:rsidRPr="00F65B5F">
        <w:rPr>
          <w:u w:val="single"/>
        </w:rPr>
        <w:t>Q3. Relay and Remote UE belonging to the same PLMN</w:t>
      </w:r>
    </w:p>
    <w:p w14:paraId="22DBD18B" w14:textId="2185F1CB" w:rsidR="00F65B5F" w:rsidRDefault="00A36152" w:rsidP="00050A6C">
      <w:pPr>
        <w:spacing w:after="120"/>
      </w:pPr>
      <w:r>
        <w:t xml:space="preserve">When a UE does not have any available PLMN to connect to </w:t>
      </w:r>
      <w:proofErr w:type="gramStart"/>
      <w:r>
        <w:t>in order to</w:t>
      </w:r>
      <w:proofErr w:type="gramEnd"/>
      <w:r>
        <w:t xml:space="preserve"> make an emergency call, it may be useful to ensure that the remote UE can select any available relay UE. This gives the remote UE a better chance to be able to connect to a relay UE, and to make a successful emergency call.</w:t>
      </w:r>
    </w:p>
    <w:p w14:paraId="060A869A" w14:textId="16B6BEA4" w:rsidR="00A36152" w:rsidRPr="00896413" w:rsidRDefault="00A36152" w:rsidP="00A36152">
      <w:pPr>
        <w:spacing w:after="120"/>
        <w:rPr>
          <w:b/>
          <w:bCs/>
        </w:rPr>
      </w:pPr>
      <w:r w:rsidRPr="00896413">
        <w:rPr>
          <w:b/>
          <w:bCs/>
        </w:rPr>
        <w:t xml:space="preserve">Proposal: </w:t>
      </w:r>
      <w:r w:rsidRPr="00A36152">
        <w:rPr>
          <w:b/>
          <w:bCs/>
        </w:rPr>
        <w:t xml:space="preserve">no restriction on whether the Relay </w:t>
      </w:r>
      <w:r>
        <w:rPr>
          <w:b/>
          <w:bCs/>
        </w:rPr>
        <w:t xml:space="preserve">UE </w:t>
      </w:r>
      <w:r w:rsidRPr="00A36152">
        <w:rPr>
          <w:b/>
          <w:bCs/>
        </w:rPr>
        <w:t>and Remote UE need to belong to the same PLMN.</w:t>
      </w:r>
    </w:p>
    <w:p w14:paraId="2A99C866" w14:textId="4F46D722" w:rsidR="00A36152" w:rsidRDefault="00A36152" w:rsidP="00050A6C">
      <w:pPr>
        <w:spacing w:after="120"/>
      </w:pPr>
    </w:p>
    <w:p w14:paraId="0FF2D610" w14:textId="75D1A2C3" w:rsidR="002B1983" w:rsidRPr="00F65B5F" w:rsidRDefault="002B1983" w:rsidP="002B1983">
      <w:pPr>
        <w:spacing w:after="120"/>
        <w:rPr>
          <w:u w:val="single"/>
        </w:rPr>
      </w:pPr>
      <w:r w:rsidRPr="00F65B5F">
        <w:rPr>
          <w:u w:val="single"/>
        </w:rPr>
        <w:t>Q</w:t>
      </w:r>
      <w:r>
        <w:rPr>
          <w:u w:val="single"/>
        </w:rPr>
        <w:t>4</w:t>
      </w:r>
      <w:r w:rsidRPr="00F65B5F">
        <w:rPr>
          <w:u w:val="single"/>
        </w:rPr>
        <w:t xml:space="preserve">. </w:t>
      </w:r>
      <w:r>
        <w:rPr>
          <w:u w:val="single"/>
        </w:rPr>
        <w:t xml:space="preserve">Relay UE </w:t>
      </w:r>
      <w:r w:rsidR="000703B6">
        <w:rPr>
          <w:u w:val="single"/>
        </w:rPr>
        <w:t xml:space="preserve">making its own emergency call while supporting </w:t>
      </w:r>
      <w:r>
        <w:rPr>
          <w:u w:val="single"/>
        </w:rPr>
        <w:t>Remote UE emergency call</w:t>
      </w:r>
    </w:p>
    <w:p w14:paraId="3623BE1F" w14:textId="4A9B770D" w:rsidR="002B1983" w:rsidRDefault="002B1983" w:rsidP="002B1983">
      <w:pPr>
        <w:spacing w:after="120"/>
      </w:pPr>
      <w:r>
        <w:t>TS 22.101 clause 10.4.1 has the following requirement:</w:t>
      </w:r>
    </w:p>
    <w:p w14:paraId="6BB81462" w14:textId="2CBB5C65" w:rsidR="002B1983" w:rsidRDefault="002B1983" w:rsidP="002B1983">
      <w:pPr>
        <w:spacing w:after="120"/>
      </w:pPr>
      <w:r w:rsidRPr="002B1983">
        <w:rPr>
          <w:i/>
          <w:iCs/>
        </w:rPr>
        <w:t>An emergency call shall take precedence over any other services a UE may be engaged in, if required by local regulation.</w:t>
      </w:r>
    </w:p>
    <w:p w14:paraId="2AD468AF" w14:textId="1DA926BA" w:rsidR="00F51AB4" w:rsidRDefault="000626EF" w:rsidP="00F51AB4">
      <w:r>
        <w:t>Based on the requirement above, t</w:t>
      </w:r>
      <w:r w:rsidR="000703B6">
        <w:t>he</w:t>
      </w:r>
      <w:r w:rsidR="000703B6" w:rsidRPr="00800284">
        <w:t xml:space="preserve"> </w:t>
      </w:r>
      <w:r w:rsidR="000703B6">
        <w:t>r</w:t>
      </w:r>
      <w:r w:rsidR="000703B6" w:rsidRPr="00800284">
        <w:t xml:space="preserve">elay UE </w:t>
      </w:r>
      <w:r w:rsidR="000703B6">
        <w:t>needs to prioritise the emergency call of the Remote UE.</w:t>
      </w:r>
      <w:r w:rsidR="000703B6" w:rsidRPr="00800284">
        <w:t xml:space="preserve"> </w:t>
      </w:r>
      <w:r w:rsidR="00C24A5A">
        <w:t xml:space="preserve">As there is </w:t>
      </w:r>
      <w:r w:rsidR="00F51AB4" w:rsidRPr="00800284">
        <w:t xml:space="preserve">a potential risk of </w:t>
      </w:r>
      <w:r w:rsidR="00C24A5A">
        <w:t xml:space="preserve">the relay UE </w:t>
      </w:r>
      <w:r w:rsidR="00F51AB4" w:rsidRPr="00800284">
        <w:t xml:space="preserve">dropping the existing emergency call for the Remote UE, the Relay UE </w:t>
      </w:r>
      <w:r w:rsidR="00C24A5A">
        <w:t xml:space="preserve">needs to wait </w:t>
      </w:r>
      <w:r w:rsidR="00C24A5A" w:rsidRPr="00800284">
        <w:t xml:space="preserve">until after the Remote UE call has ended </w:t>
      </w:r>
      <w:r w:rsidR="00F51AB4" w:rsidRPr="00800284">
        <w:t>to initiate its own emergency call.</w:t>
      </w:r>
    </w:p>
    <w:p w14:paraId="4D2EA418" w14:textId="060780A7" w:rsidR="00C24A5A" w:rsidRPr="00896413" w:rsidRDefault="00C24A5A" w:rsidP="00C24A5A">
      <w:pPr>
        <w:spacing w:after="120"/>
        <w:rPr>
          <w:b/>
          <w:bCs/>
        </w:rPr>
      </w:pPr>
      <w:r w:rsidRPr="00896413">
        <w:rPr>
          <w:b/>
          <w:bCs/>
        </w:rPr>
        <w:t xml:space="preserve">Proposal: </w:t>
      </w:r>
      <w:r w:rsidRPr="00C24A5A">
        <w:rPr>
          <w:b/>
          <w:bCs/>
        </w:rPr>
        <w:t>The Relay UE is not allowed to initiate its own emergency call until after the Remote UE emergency call has ended.</w:t>
      </w:r>
    </w:p>
    <w:p w14:paraId="240F8F61" w14:textId="77777777" w:rsidR="00C24A5A" w:rsidRPr="00F51AB4" w:rsidRDefault="00C24A5A" w:rsidP="00F51AB4"/>
    <w:p w14:paraId="0A2BE6FD" w14:textId="2FB2D214" w:rsidR="00B433E2" w:rsidRDefault="00C524DE" w:rsidP="00B433E2">
      <w:pPr>
        <w:pStyle w:val="CRCoverPage"/>
        <w:rPr>
          <w:b/>
          <w:noProof/>
        </w:rPr>
      </w:pPr>
      <w:r>
        <w:rPr>
          <w:b/>
          <w:noProof/>
        </w:rPr>
        <w:lastRenderedPageBreak/>
        <w:t>3</w:t>
      </w:r>
      <w:r w:rsidR="00B433E2" w:rsidRPr="0009108F">
        <w:rPr>
          <w:b/>
          <w:noProof/>
        </w:rPr>
        <w:t xml:space="preserve">. </w:t>
      </w:r>
      <w:r w:rsidR="00664553">
        <w:rPr>
          <w:b/>
          <w:noProof/>
        </w:rPr>
        <w:t>Additional scenario for consideration</w:t>
      </w:r>
    </w:p>
    <w:p w14:paraId="1D8A542F" w14:textId="1ADA21A5" w:rsidR="00664553" w:rsidRDefault="00664553" w:rsidP="00664553">
      <w:pPr>
        <w:rPr>
          <w:noProof/>
          <w:lang w:val="en-US"/>
        </w:rPr>
      </w:pPr>
      <w:r>
        <w:rPr>
          <w:noProof/>
          <w:lang w:val="en-US"/>
        </w:rPr>
        <w:t>When the remote UE is connected to a relay UE for a non-emergency data session, and the user of the remote UE wants to make an emergency call, the following scenario could occur:</w:t>
      </w:r>
    </w:p>
    <w:p w14:paraId="7768A313" w14:textId="5F38DDD9" w:rsidR="00664553" w:rsidRDefault="00DC3376" w:rsidP="00400D35">
      <w:pPr>
        <w:spacing w:after="0"/>
        <w:rPr>
          <w:noProof/>
          <w:lang w:val="en-US"/>
        </w:rPr>
      </w:pPr>
      <w:r>
        <w:rPr>
          <w:noProof/>
          <w:lang w:val="en-US"/>
        </w:rPr>
        <w:t>I</w:t>
      </w:r>
      <w:r w:rsidR="0013248B">
        <w:rPr>
          <w:noProof/>
          <w:lang w:val="en-US"/>
        </w:rPr>
        <w:t xml:space="preserve">f the </w:t>
      </w:r>
      <w:r w:rsidR="00664553">
        <w:rPr>
          <w:noProof/>
          <w:lang w:val="en-US"/>
        </w:rPr>
        <w:t>relay UE does not provide emergency services</w:t>
      </w:r>
      <w:r w:rsidR="00400D35">
        <w:rPr>
          <w:noProof/>
          <w:lang w:val="en-US"/>
        </w:rPr>
        <w:t xml:space="preserve"> support</w:t>
      </w:r>
      <w:r w:rsidR="00664553">
        <w:rPr>
          <w:noProof/>
          <w:lang w:val="en-US"/>
        </w:rPr>
        <w:t xml:space="preserve">, </w:t>
      </w:r>
      <w:r w:rsidR="00210EEE">
        <w:rPr>
          <w:noProof/>
          <w:lang w:val="en-US"/>
        </w:rPr>
        <w:t>the remote UE must disconnect from the relay UE. The UE then:</w:t>
      </w:r>
    </w:p>
    <w:p w14:paraId="24A0CEAF" w14:textId="77777777" w:rsidR="00400D35" w:rsidRDefault="00210EEE" w:rsidP="00400D35">
      <w:pPr>
        <w:spacing w:after="0"/>
        <w:ind w:firstLine="720"/>
        <w:rPr>
          <w:noProof/>
          <w:lang w:val="en-US"/>
        </w:rPr>
      </w:pPr>
      <w:r>
        <w:rPr>
          <w:noProof/>
          <w:lang w:val="en-US"/>
        </w:rPr>
        <w:t>a) does a PLMN search to find any PLMN</w:t>
      </w:r>
      <w:r w:rsidR="00400D35">
        <w:rPr>
          <w:noProof/>
          <w:lang w:val="en-US"/>
        </w:rPr>
        <w:t>.</w:t>
      </w:r>
    </w:p>
    <w:p w14:paraId="1313119F" w14:textId="1143E2CC" w:rsidR="00400D35" w:rsidRDefault="00400D35" w:rsidP="00400D35">
      <w:pPr>
        <w:spacing w:after="0"/>
        <w:ind w:left="720" w:firstLine="720"/>
        <w:rPr>
          <w:noProof/>
          <w:lang w:val="en-US"/>
        </w:rPr>
      </w:pPr>
      <w:r>
        <w:rPr>
          <w:noProof/>
          <w:lang w:val="en-US"/>
        </w:rPr>
        <w:t>If a PLMN is found, UE attempts emergency call on this PLMN</w:t>
      </w:r>
      <w:r w:rsidR="00DC3376">
        <w:rPr>
          <w:noProof/>
          <w:lang w:val="en-US"/>
        </w:rPr>
        <w:t>.</w:t>
      </w:r>
    </w:p>
    <w:p w14:paraId="346317AF" w14:textId="6A36F82D" w:rsidR="00210EEE" w:rsidRDefault="00210EEE" w:rsidP="00400D35">
      <w:pPr>
        <w:spacing w:after="0"/>
        <w:ind w:firstLine="720"/>
        <w:rPr>
          <w:noProof/>
          <w:lang w:val="en-US"/>
        </w:rPr>
      </w:pPr>
      <w:r>
        <w:rPr>
          <w:noProof/>
          <w:lang w:val="en-US"/>
        </w:rPr>
        <w:t xml:space="preserve">b) </w:t>
      </w:r>
      <w:r w:rsidR="00400D35" w:rsidRPr="00400D35">
        <w:rPr>
          <w:noProof/>
          <w:lang w:val="en-US"/>
        </w:rPr>
        <w:t>If no PLMNs are found</w:t>
      </w:r>
      <w:r w:rsidR="00400D35">
        <w:rPr>
          <w:noProof/>
          <w:lang w:val="en-US"/>
        </w:rPr>
        <w:t xml:space="preserve">, UE </w:t>
      </w:r>
      <w:r>
        <w:rPr>
          <w:noProof/>
          <w:lang w:val="en-US"/>
        </w:rPr>
        <w:t>searches for a relay UE</w:t>
      </w:r>
      <w:r w:rsidR="00DC3376">
        <w:rPr>
          <w:noProof/>
          <w:lang w:val="en-US"/>
        </w:rPr>
        <w:t xml:space="preserve"> that provides emergency services support</w:t>
      </w:r>
    </w:p>
    <w:p w14:paraId="6AE530EA" w14:textId="77777777" w:rsidR="0013248B" w:rsidRDefault="0013248B" w:rsidP="00400D35">
      <w:pPr>
        <w:spacing w:after="0"/>
        <w:rPr>
          <w:noProof/>
          <w:lang w:val="en-US"/>
        </w:rPr>
      </w:pPr>
    </w:p>
    <w:p w14:paraId="0E905301" w14:textId="77777777" w:rsidR="00407F7A" w:rsidRDefault="0013248B" w:rsidP="00407F7A">
      <w:pPr>
        <w:rPr>
          <w:noProof/>
          <w:lang w:val="en-US"/>
        </w:rPr>
      </w:pPr>
      <w:r>
        <w:rPr>
          <w:noProof/>
          <w:lang w:val="en-US"/>
        </w:rPr>
        <w:t>If the</w:t>
      </w:r>
      <w:r w:rsidR="00400D35">
        <w:rPr>
          <w:noProof/>
          <w:lang w:val="en-US"/>
        </w:rPr>
        <w:t xml:space="preserve"> </w:t>
      </w:r>
      <w:r w:rsidR="00DC3376">
        <w:rPr>
          <w:noProof/>
          <w:lang w:val="en-US"/>
        </w:rPr>
        <w:t xml:space="preserve">remote UE is already connected to a </w:t>
      </w:r>
      <w:r w:rsidR="00400D35">
        <w:rPr>
          <w:noProof/>
          <w:lang w:val="en-US"/>
        </w:rPr>
        <w:t xml:space="preserve">relay UE </w:t>
      </w:r>
      <w:r w:rsidR="00DC3376">
        <w:rPr>
          <w:noProof/>
          <w:lang w:val="en-US"/>
        </w:rPr>
        <w:t xml:space="preserve">that </w:t>
      </w:r>
      <w:r w:rsidR="00400D35">
        <w:rPr>
          <w:noProof/>
          <w:lang w:val="en-US"/>
        </w:rPr>
        <w:t>provides emergency services support</w:t>
      </w:r>
      <w:r>
        <w:rPr>
          <w:noProof/>
          <w:lang w:val="en-US"/>
        </w:rPr>
        <w:t>, should the remote UE immediately attempt an emergency call on the relay UE</w:t>
      </w:r>
      <w:r w:rsidR="00DC3376">
        <w:rPr>
          <w:noProof/>
          <w:lang w:val="en-US"/>
        </w:rPr>
        <w:t xml:space="preserve">? </w:t>
      </w:r>
    </w:p>
    <w:p w14:paraId="6D9B0A34" w14:textId="4A8294B9" w:rsidR="00400D35" w:rsidRPr="008A5E86" w:rsidRDefault="00DC3376" w:rsidP="00407F7A">
      <w:pPr>
        <w:rPr>
          <w:noProof/>
          <w:lang w:val="en-US"/>
        </w:rPr>
      </w:pPr>
      <w:r>
        <w:rPr>
          <w:noProof/>
          <w:lang w:val="en-US"/>
        </w:rPr>
        <w:t>This may impact the user of the relay UE, should she need to make an emergency call during this period.</w:t>
      </w:r>
    </w:p>
    <w:p w14:paraId="36935381" w14:textId="62A6AF90" w:rsidR="00664553" w:rsidRPr="00664553" w:rsidRDefault="00664553" w:rsidP="00B433E2">
      <w:pPr>
        <w:pStyle w:val="CRCoverPage"/>
        <w:rPr>
          <w:b/>
          <w:noProof/>
          <w:lang w:val="en-US"/>
        </w:rPr>
      </w:pPr>
    </w:p>
    <w:p w14:paraId="3162C61B" w14:textId="5F24792A" w:rsidR="00664553" w:rsidRDefault="00664553" w:rsidP="00664553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Pr="0009108F">
        <w:rPr>
          <w:b/>
          <w:noProof/>
        </w:rPr>
        <w:t>. Proposal</w:t>
      </w:r>
    </w:p>
    <w:p w14:paraId="51492936" w14:textId="4E6F4183" w:rsidR="00B433E2" w:rsidRPr="008A5E86" w:rsidRDefault="00C22E8D" w:rsidP="00B433E2">
      <w:pPr>
        <w:rPr>
          <w:noProof/>
          <w:lang w:val="en-US"/>
        </w:rPr>
      </w:pPr>
      <w:r>
        <w:rPr>
          <w:noProof/>
          <w:lang w:val="en-US"/>
        </w:rPr>
        <w:t xml:space="preserve">A draft response to the </w:t>
      </w:r>
      <w:r w:rsidR="00B452BE">
        <w:rPr>
          <w:noProof/>
          <w:lang w:val="en-US"/>
        </w:rPr>
        <w:t xml:space="preserve">SA2 </w:t>
      </w:r>
      <w:r>
        <w:rPr>
          <w:noProof/>
          <w:lang w:val="en-US"/>
        </w:rPr>
        <w:t xml:space="preserve">LS is provided </w:t>
      </w:r>
      <w:r w:rsidR="00F86B4A">
        <w:rPr>
          <w:noProof/>
          <w:lang w:val="en-US"/>
        </w:rPr>
        <w:t xml:space="preserve">in </w:t>
      </w:r>
      <w:r w:rsidR="00E15765" w:rsidRPr="00E15765">
        <w:rPr>
          <w:noProof/>
        </w:rPr>
        <w:t>S1-2210</w:t>
      </w:r>
      <w:r w:rsidR="00B452BE">
        <w:rPr>
          <w:noProof/>
        </w:rPr>
        <w:t>52</w:t>
      </w:r>
      <w:r w:rsidR="00F86B4A">
        <w:rPr>
          <w:noProof/>
          <w:lang w:val="en-US"/>
        </w:rPr>
        <w:t xml:space="preserve"> </w:t>
      </w:r>
      <w:r>
        <w:rPr>
          <w:noProof/>
          <w:lang w:val="en-US"/>
        </w:rPr>
        <w:t>based on the proposed views above.</w:t>
      </w:r>
    </w:p>
    <w:p w14:paraId="1BA27C96" w14:textId="77777777" w:rsidR="00EF5C74" w:rsidRPr="00B433E2" w:rsidRDefault="00EF5C74" w:rsidP="00B433E2">
      <w:pPr>
        <w:rPr>
          <w:lang w:val="en-US"/>
        </w:rPr>
      </w:pPr>
    </w:p>
    <w:sectPr w:rsidR="00EF5C74" w:rsidRPr="00B433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D93D" w14:textId="77777777" w:rsidR="0008425A" w:rsidRDefault="0008425A">
      <w:pPr>
        <w:spacing w:after="0"/>
      </w:pPr>
      <w:r>
        <w:separator/>
      </w:r>
    </w:p>
  </w:endnote>
  <w:endnote w:type="continuationSeparator" w:id="0">
    <w:p w14:paraId="329C5B7E" w14:textId="77777777" w:rsidR="0008425A" w:rsidRDefault="00084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DB32" w14:textId="77777777" w:rsidR="0008425A" w:rsidRDefault="0008425A">
      <w:pPr>
        <w:spacing w:after="0"/>
      </w:pPr>
      <w:r>
        <w:separator/>
      </w:r>
    </w:p>
  </w:footnote>
  <w:footnote w:type="continuationSeparator" w:id="0">
    <w:p w14:paraId="19522B93" w14:textId="77777777" w:rsidR="0008425A" w:rsidRDefault="000842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9176102">
    <w:abstractNumId w:val="7"/>
  </w:num>
  <w:num w:numId="2" w16cid:durableId="717245557">
    <w:abstractNumId w:val="6"/>
  </w:num>
  <w:num w:numId="3" w16cid:durableId="1183009012">
    <w:abstractNumId w:val="5"/>
  </w:num>
  <w:num w:numId="4" w16cid:durableId="440222109">
    <w:abstractNumId w:val="0"/>
  </w:num>
  <w:num w:numId="5" w16cid:durableId="1457875399">
    <w:abstractNumId w:val="1"/>
  </w:num>
  <w:num w:numId="6" w16cid:durableId="1918125802">
    <w:abstractNumId w:val="4"/>
  </w:num>
  <w:num w:numId="7" w16cid:durableId="563414166">
    <w:abstractNumId w:val="3"/>
  </w:num>
  <w:num w:numId="8" w16cid:durableId="20563448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15"/>
    <w:rsid w:val="00050A6C"/>
    <w:rsid w:val="000626EF"/>
    <w:rsid w:val="000703B6"/>
    <w:rsid w:val="0008425A"/>
    <w:rsid w:val="000A47B2"/>
    <w:rsid w:val="000C0D52"/>
    <w:rsid w:val="000D7CEA"/>
    <w:rsid w:val="000F6242"/>
    <w:rsid w:val="0013248B"/>
    <w:rsid w:val="00160159"/>
    <w:rsid w:val="001C5CF7"/>
    <w:rsid w:val="001D50E9"/>
    <w:rsid w:val="001D6D18"/>
    <w:rsid w:val="001E447B"/>
    <w:rsid w:val="00210EEE"/>
    <w:rsid w:val="00234945"/>
    <w:rsid w:val="00276823"/>
    <w:rsid w:val="002A230D"/>
    <w:rsid w:val="002A39B7"/>
    <w:rsid w:val="002B1983"/>
    <w:rsid w:val="002C2F91"/>
    <w:rsid w:val="002F1940"/>
    <w:rsid w:val="00304DEF"/>
    <w:rsid w:val="003263E4"/>
    <w:rsid w:val="00383545"/>
    <w:rsid w:val="00393940"/>
    <w:rsid w:val="003C2BB0"/>
    <w:rsid w:val="003D2C93"/>
    <w:rsid w:val="00400D35"/>
    <w:rsid w:val="00404425"/>
    <w:rsid w:val="00407F7A"/>
    <w:rsid w:val="0041371B"/>
    <w:rsid w:val="0042775F"/>
    <w:rsid w:val="00427A8E"/>
    <w:rsid w:val="00433500"/>
    <w:rsid w:val="00433F71"/>
    <w:rsid w:val="00440439"/>
    <w:rsid w:val="00440D43"/>
    <w:rsid w:val="004D0F71"/>
    <w:rsid w:val="004E3939"/>
    <w:rsid w:val="004E6575"/>
    <w:rsid w:val="00520929"/>
    <w:rsid w:val="00522D0A"/>
    <w:rsid w:val="00560400"/>
    <w:rsid w:val="005707FD"/>
    <w:rsid w:val="00572763"/>
    <w:rsid w:val="005B59B6"/>
    <w:rsid w:val="005C67C0"/>
    <w:rsid w:val="005F0794"/>
    <w:rsid w:val="005F6184"/>
    <w:rsid w:val="00602E8D"/>
    <w:rsid w:val="006078A1"/>
    <w:rsid w:val="00664553"/>
    <w:rsid w:val="00692297"/>
    <w:rsid w:val="006A35C1"/>
    <w:rsid w:val="006D1B31"/>
    <w:rsid w:val="00731E83"/>
    <w:rsid w:val="00770058"/>
    <w:rsid w:val="007943FF"/>
    <w:rsid w:val="007F4F92"/>
    <w:rsid w:val="00811961"/>
    <w:rsid w:val="00813BEA"/>
    <w:rsid w:val="00840494"/>
    <w:rsid w:val="00896413"/>
    <w:rsid w:val="008A6CB4"/>
    <w:rsid w:val="008B48CB"/>
    <w:rsid w:val="008B6F97"/>
    <w:rsid w:val="008D772F"/>
    <w:rsid w:val="008E69FD"/>
    <w:rsid w:val="0099764C"/>
    <w:rsid w:val="009A01E7"/>
    <w:rsid w:val="009B1F36"/>
    <w:rsid w:val="009B3220"/>
    <w:rsid w:val="009C76BF"/>
    <w:rsid w:val="009F417F"/>
    <w:rsid w:val="00A36152"/>
    <w:rsid w:val="00A53463"/>
    <w:rsid w:val="00A560E9"/>
    <w:rsid w:val="00A7790E"/>
    <w:rsid w:val="00B433E2"/>
    <w:rsid w:val="00B452BE"/>
    <w:rsid w:val="00B97703"/>
    <w:rsid w:val="00BC0F98"/>
    <w:rsid w:val="00C22E8D"/>
    <w:rsid w:val="00C24A5A"/>
    <w:rsid w:val="00C2753B"/>
    <w:rsid w:val="00C37814"/>
    <w:rsid w:val="00C524DE"/>
    <w:rsid w:val="00CF6087"/>
    <w:rsid w:val="00D3693B"/>
    <w:rsid w:val="00D85C4C"/>
    <w:rsid w:val="00DC3376"/>
    <w:rsid w:val="00DD32B1"/>
    <w:rsid w:val="00DF3FAB"/>
    <w:rsid w:val="00E15765"/>
    <w:rsid w:val="00ED7513"/>
    <w:rsid w:val="00EE311E"/>
    <w:rsid w:val="00EF5C74"/>
    <w:rsid w:val="00F005B6"/>
    <w:rsid w:val="00F10D9C"/>
    <w:rsid w:val="00F26F7B"/>
    <w:rsid w:val="00F51AB4"/>
    <w:rsid w:val="00F65B5F"/>
    <w:rsid w:val="00F86B4A"/>
    <w:rsid w:val="00FA33DE"/>
    <w:rsid w:val="00FD7C82"/>
    <w:rsid w:val="00FE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49</cp:revision>
  <cp:lastPrinted>2002-04-23T07:10:00Z</cp:lastPrinted>
  <dcterms:created xsi:type="dcterms:W3CDTF">2022-02-04T11:21:00Z</dcterms:created>
  <dcterms:modified xsi:type="dcterms:W3CDTF">2022-04-29T16:22:00Z</dcterms:modified>
</cp:coreProperties>
</file>